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pageBreakBefore w:val="0"/>
        <w:spacing w:after="0" w:before="360" w:line="259" w:lineRule="auto"/>
        <w:rPr>
          <w:rFonts w:ascii="Montserrat" w:cs="Montserrat" w:eastAsia="Montserrat" w:hAnsi="Montserrat"/>
          <w:smallCaps w:val="0"/>
          <w:color w:val="ef4031"/>
          <w:sz w:val="32"/>
          <w:szCs w:val="32"/>
        </w:rPr>
      </w:pPr>
      <w:bookmarkStart w:colFirst="0" w:colLast="0" w:name="_ywpd16hojlo2" w:id="0"/>
      <w:bookmarkEnd w:id="0"/>
      <w:r w:rsidDel="00000000" w:rsidR="00000000" w:rsidRPr="00000000">
        <w:rPr>
          <w:rFonts w:ascii="Montserrat" w:cs="Montserrat" w:eastAsia="Montserrat" w:hAnsi="Montserrat"/>
          <w:smallCaps w:val="0"/>
          <w:color w:val="ef4031"/>
          <w:sz w:val="32"/>
          <w:szCs w:val="32"/>
          <w:rtl w:val="0"/>
        </w:rPr>
        <w:t xml:space="preserve">Budget Template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Avenir" w:cs="Avenir" w:eastAsia="Avenir" w:hAnsi="Avenir"/>
          <w:b w:val="1"/>
          <w:color w:val="ef403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Make copy so you can customize for your team - go to File&gt;Make a Copy</w:t>
      </w:r>
      <w:r w:rsidDel="00000000" w:rsidR="00000000" w:rsidRPr="00000000">
        <w:rPr>
          <w:rtl w:val="0"/>
        </w:rPr>
      </w:r>
    </w:p>
    <w:tbl>
      <w:tblPr>
        <w:tblStyle w:val="Table1"/>
        <w:tblW w:w="9532.0" w:type="dxa"/>
        <w:jc w:val="center"/>
        <w:tblInd w:w="-115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6876"/>
        <w:gridCol w:w="2656"/>
        <w:tblGridChange w:id="0">
          <w:tblGrid>
            <w:gridCol w:w="6876"/>
            <w:gridCol w:w="2656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2"/>
            <w:shd w:fill="e4f2e6" w:val="clear"/>
            <w:vAlign w:val="center"/>
          </w:tcPr>
          <w:p w:rsidR="00000000" w:rsidDel="00000000" w:rsidP="00000000" w:rsidRDefault="00000000" w:rsidRPr="00000000" w14:paraId="00000004">
            <w:pPr>
              <w:pageBreakBefore w:val="0"/>
              <w:spacing w:after="0" w:line="360" w:lineRule="auto"/>
              <w:jc w:val="center"/>
              <w:rPr>
                <w:rFonts w:ascii="Avenir" w:cs="Avenir" w:eastAsia="Avenir" w:hAnsi="Avenir"/>
                <w:color w:val="ef403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ef4031"/>
                <w:rtl w:val="0"/>
              </w:rPr>
              <w:t xml:space="preserve">PROJECT BUDGET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BUDGET 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7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$1000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  <w:shd w:fill="e4f2e6" w:val="clear"/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Contracted project services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sz w:val="20"/>
                <w:szCs w:val="20"/>
                <w:rtl w:val="0"/>
              </w:rPr>
              <w:t xml:space="preserve">Include any costs for outside contracted services or materials, subscriptions, software licenses, conference fees, travel costs, etc. Briefly describe the need for these services.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  <w:shd w:fill="e4f2e6" w:val="clear"/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spacing w:after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Dance leader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donated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rPr>
                <w:rFonts w:ascii="Avenir" w:cs="Avenir" w:eastAsia="Avenir" w:hAnsi="Avenir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Project supplies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sz w:val="20"/>
                <w:szCs w:val="20"/>
                <w:rtl w:val="0"/>
              </w:rPr>
              <w:t xml:space="preserve">Describe items specifically needed for a project e.g.., science lab items, art supplies, etc.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Stress balls (7) $21.99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808080"/>
                <w:sz w:val="20"/>
                <w:szCs w:val="20"/>
                <w:rtl w:val="0"/>
              </w:rPr>
              <w:t xml:space="preserve">$153.93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Table cloths (pack of 4)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808080"/>
                <w:sz w:val="20"/>
                <w:szCs w:val="20"/>
                <w:rtl w:val="0"/>
              </w:rPr>
              <w:t xml:space="preserve">$18.99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Backdrop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rPr>
                <w:rFonts w:ascii="Avenir" w:cs="Avenir" w:eastAsia="Avenir" w:hAnsi="Avenir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808080"/>
                <w:sz w:val="20"/>
                <w:szCs w:val="20"/>
                <w:rtl w:val="0"/>
              </w:rPr>
              <w:t xml:space="preserve">$22.29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Backdrop 2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rPr>
                <w:rFonts w:ascii="Avenir" w:cs="Avenir" w:eastAsia="Avenir" w:hAnsi="Avenir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808080"/>
                <w:sz w:val="20"/>
                <w:szCs w:val="20"/>
                <w:rtl w:val="0"/>
              </w:rPr>
              <w:t xml:space="preserve">$26.99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Color pencils (2) $16.99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rPr>
                <w:rFonts w:ascii="Avenir" w:cs="Avenir" w:eastAsia="Avenir" w:hAnsi="Avenir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808080"/>
                <w:sz w:val="20"/>
                <w:szCs w:val="20"/>
                <w:rtl w:val="0"/>
              </w:rPr>
              <w:t xml:space="preserve">$33.98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Raffle tickets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rPr>
                <w:rFonts w:ascii="Avenir" w:cs="Avenir" w:eastAsia="Avenir" w:hAnsi="Avenir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808080"/>
                <w:sz w:val="20"/>
                <w:szCs w:val="20"/>
                <w:rtl w:val="0"/>
              </w:rPr>
              <w:t xml:space="preserve">$7.49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Prizes for raffles for Period workshops: gift cards, swag bags, thank you kits for guests and volunteer committee mentors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$150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Water (5)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venir" w:cs="Avenir" w:eastAsia="Avenir" w:hAnsi="Avenir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808080"/>
                <w:sz w:val="20"/>
                <w:szCs w:val="20"/>
                <w:rtl w:val="0"/>
              </w:rPr>
              <w:t xml:space="preserve">$45.00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Snacks: Goldfish (3) $12.68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venir" w:cs="Avenir" w:eastAsia="Avenir" w:hAnsi="Avenir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808080"/>
                <w:sz w:val="20"/>
                <w:szCs w:val="20"/>
                <w:rtl w:val="0"/>
              </w:rPr>
              <w:t xml:space="preserve">$38.04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PoPChips Variety Box (2) $14.98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Avenir" w:cs="Avenir" w:eastAsia="Avenir" w:hAnsi="Avenir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808080"/>
                <w:sz w:val="20"/>
                <w:szCs w:val="20"/>
                <w:rtl w:val="0"/>
              </w:rPr>
              <w:t xml:space="preserve">$29.96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Welch’s (1) $12.58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venir" w:cs="Avenir" w:eastAsia="Avenir" w:hAnsi="Avenir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808080"/>
                <w:sz w:val="20"/>
                <w:szCs w:val="20"/>
                <w:rtl w:val="0"/>
              </w:rPr>
              <w:t xml:space="preserve">$12.58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Nature’s Garden Trail Mix (2) $9.98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Avenir" w:cs="Avenir" w:eastAsia="Avenir" w:hAnsi="Avenir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808080"/>
                <w:sz w:val="20"/>
                <w:szCs w:val="20"/>
                <w:rtl w:val="0"/>
              </w:rPr>
              <w:t xml:space="preserve">$19.96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Chex Mix Traditional Savory Snack Mix  (2) $14.98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Avenir" w:cs="Avenir" w:eastAsia="Avenir" w:hAnsi="Avenir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808080"/>
                <w:sz w:val="20"/>
                <w:szCs w:val="20"/>
                <w:rtl w:val="0"/>
              </w:rPr>
              <w:t xml:space="preserve">$29.96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Raffle box (3) $7.99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Avenir" w:cs="Avenir" w:eastAsia="Avenir" w:hAnsi="Avenir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808080"/>
                <w:sz w:val="20"/>
                <w:szCs w:val="20"/>
                <w:rtl w:val="0"/>
              </w:rPr>
              <w:t xml:space="preserve">$23.97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shd w:fill="d9d9d9" w:val="clear"/>
            <w:vAlign w:val="bottom"/>
          </w:tcPr>
          <w:p w:rsidR="00000000" w:rsidDel="00000000" w:rsidP="00000000" w:rsidRDefault="00000000" w:rsidRPr="00000000" w14:paraId="00000033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Equipment purchases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sz w:val="20"/>
                <w:szCs w:val="20"/>
                <w:rtl w:val="0"/>
              </w:rPr>
              <w:t xml:space="preserve">List any equipment to be purchased with grant funds and state why needed.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Backdrop stand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$42.49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Operating/Administrative expenses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sz w:val="20"/>
                <w:szCs w:val="20"/>
                <w:rtl w:val="0"/>
              </w:rPr>
              <w:t xml:space="preserve">Describe miscellaneous office materials, swag (t-shirts), postage, copier toner, paper, and other supplies for grant operation.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T-Shirts and workshop materials (folders, paper, pens/pencils)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$309.51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Retreat Pizza, snacks, and drinks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$89.93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Other expenses not listed above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TOTAL BUDGET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6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$1000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TOTAL AMOUNT REQUESTED </w:t>
            </w: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(up to $1,000) 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$1000</w:t>
            </w:r>
          </w:p>
        </w:tc>
      </w:tr>
    </w:tbl>
    <w:p w:rsidR="00000000" w:rsidDel="00000000" w:rsidP="00000000" w:rsidRDefault="00000000" w:rsidRPr="00000000" w14:paraId="00000049">
      <w:pPr>
        <w:pStyle w:val="Heading2"/>
        <w:pageBreakBefore w:val="0"/>
        <w:spacing w:after="120" w:before="360" w:line="276" w:lineRule="auto"/>
        <w:jc w:val="left"/>
        <w:rPr>
          <w:rFonts w:ascii="Avenir" w:cs="Avenir" w:eastAsia="Avenir" w:hAnsi="Avenir"/>
          <w:b w:val="1"/>
          <w:color w:val="ef4031"/>
          <w:sz w:val="22"/>
          <w:szCs w:val="22"/>
        </w:rPr>
      </w:pPr>
      <w:bookmarkStart w:colFirst="0" w:colLast="0" w:name="_3ppzea3ubvu2" w:id="1"/>
      <w:bookmarkEnd w:id="1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before="0" w:line="259" w:lineRule="auto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ageBreakBefore w:val="0"/>
      <w:spacing w:after="0" w:line="276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0" w:line="240" w:lineRule="auto"/>
      <w:jc w:val="center"/>
    </w:pPr>
    <w:rPr>
      <w:rFonts w:ascii="Calibri" w:cs="Calibri" w:eastAsia="Calibri" w:hAnsi="Calibri"/>
      <w:b w:val="1"/>
      <w:smallCaps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0" w:line="240" w:lineRule="auto"/>
      <w:jc w:val="center"/>
    </w:pPr>
    <w:rPr>
      <w:rFonts w:ascii="Calibri" w:cs="Calibri" w:eastAsia="Calibri" w:hAnsi="Calibri"/>
      <w:b w:val="1"/>
      <w:smallCaps w:val="1"/>
      <w:color w:val="000000"/>
      <w:sz w:val="16"/>
      <w:szCs w:val="1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="259" w:lineRule="auto"/>
    </w:pPr>
    <w:rPr>
      <w:rFonts w:ascii="Calibri" w:cs="Calibri" w:eastAsia="Calibri" w:hAnsi="Calibri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="259" w:lineRule="auto"/>
    </w:pPr>
    <w:rPr>
      <w:rFonts w:ascii="Calibri" w:cs="Calibri" w:eastAsia="Calibri" w:hAnsi="Calibri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="259" w:lineRule="auto"/>
    </w:pPr>
    <w:rPr>
      <w:rFonts w:ascii="Calibri" w:cs="Calibri" w:eastAsia="Calibri" w:hAnsi="Calibri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59" w:lineRule="auto"/>
    </w:pPr>
    <w:rPr>
      <w:rFonts w:ascii="Calibri" w:cs="Calibri" w:eastAsia="Calibri" w:hAnsi="Calibri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59" w:lineRule="auto"/>
    </w:pPr>
    <w:rPr>
      <w:rFonts w:ascii="Calibri" w:cs="Calibri" w:eastAsia="Calibri" w:hAnsi="Calibri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="259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